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73DB" w14:textId="77777777" w:rsidR="00153AC9" w:rsidRDefault="00153AC9" w:rsidP="006862B4">
      <w:pPr>
        <w:spacing w:after="160" w:line="259" w:lineRule="auto"/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5BB80733" w14:textId="77777777" w:rsidR="00153AC9" w:rsidRDefault="00153AC9" w:rsidP="006862B4">
      <w:pPr>
        <w:spacing w:after="160" w:line="259" w:lineRule="auto"/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36ED0E86" w14:textId="1DBC4BE3" w:rsidR="006862B4" w:rsidRPr="005C286F" w:rsidRDefault="006862B4" w:rsidP="006862B4">
      <w:pPr>
        <w:spacing w:after="160" w:line="259" w:lineRule="auto"/>
        <w:rPr>
          <w:rFonts w:cstheme="minorHAnsi"/>
          <w:b/>
          <w:bCs/>
          <w:color w:val="0F4761" w:themeColor="accent1" w:themeShade="BF"/>
          <w:sz w:val="28"/>
          <w:szCs w:val="28"/>
        </w:rPr>
      </w:pPr>
      <w:r w:rsidRPr="005C286F">
        <w:rPr>
          <w:rFonts w:cstheme="minorHAnsi"/>
          <w:b/>
          <w:bCs/>
          <w:color w:val="0F4761" w:themeColor="accent1" w:themeShade="BF"/>
          <w:sz w:val="28"/>
          <w:szCs w:val="28"/>
        </w:rPr>
        <w:t>Quality Standard Record for Staff</w:t>
      </w:r>
    </w:p>
    <w:p w14:paraId="3F52F96E" w14:textId="77777777" w:rsidR="006862B4" w:rsidRPr="00617DEA" w:rsidRDefault="006862B4" w:rsidP="006862B4">
      <w:pPr>
        <w:spacing w:after="160" w:line="259" w:lineRule="auto"/>
        <w:rPr>
          <w:rFonts w:cstheme="minorHAnsi"/>
        </w:rPr>
      </w:pPr>
      <w:r w:rsidRPr="00617DEA">
        <w:rPr>
          <w:rFonts w:cstheme="minorHAnsi"/>
        </w:rPr>
        <w:t>I have read and understood the quality standards for the supervised toothbrushing scheme (please enter details below)</w:t>
      </w:r>
    </w:p>
    <w:tbl>
      <w:tblPr>
        <w:tblStyle w:val="TableGrid"/>
        <w:tblW w:w="13838" w:type="dxa"/>
        <w:tblLook w:val="04A0" w:firstRow="1" w:lastRow="0" w:firstColumn="1" w:lastColumn="0" w:noHBand="0" w:noVBand="1"/>
      </w:tblPr>
      <w:tblGrid>
        <w:gridCol w:w="3459"/>
        <w:gridCol w:w="3459"/>
        <w:gridCol w:w="3460"/>
        <w:gridCol w:w="3460"/>
      </w:tblGrid>
      <w:tr w:rsidR="006862B4" w:rsidRPr="00617DEA" w14:paraId="5F168BDF" w14:textId="77777777" w:rsidTr="00F40DC4">
        <w:trPr>
          <w:trHeight w:val="485"/>
        </w:trPr>
        <w:tc>
          <w:tcPr>
            <w:tcW w:w="3459" w:type="dxa"/>
            <w:shd w:val="clear" w:color="auto" w:fill="F0F7E8"/>
          </w:tcPr>
          <w:p w14:paraId="6D37C720" w14:textId="77777777" w:rsidR="006862B4" w:rsidRPr="00200382" w:rsidRDefault="006862B4" w:rsidP="00F40DC4">
            <w:pPr>
              <w:spacing w:after="160" w:line="259" w:lineRule="auto"/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Staff Name</w:t>
            </w:r>
          </w:p>
        </w:tc>
        <w:tc>
          <w:tcPr>
            <w:tcW w:w="3459" w:type="dxa"/>
            <w:shd w:val="clear" w:color="auto" w:fill="F0F7E8"/>
          </w:tcPr>
          <w:p w14:paraId="0FDF127C" w14:textId="77777777" w:rsidR="006862B4" w:rsidRPr="00200382" w:rsidRDefault="006862B4" w:rsidP="00F40DC4">
            <w:pPr>
              <w:spacing w:after="160" w:line="259" w:lineRule="auto"/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Role</w:t>
            </w:r>
          </w:p>
        </w:tc>
        <w:tc>
          <w:tcPr>
            <w:tcW w:w="3460" w:type="dxa"/>
            <w:shd w:val="clear" w:color="auto" w:fill="F0F7E8"/>
          </w:tcPr>
          <w:p w14:paraId="7BD4DC43" w14:textId="77777777" w:rsidR="006862B4" w:rsidRPr="00200382" w:rsidRDefault="006862B4" w:rsidP="00F40DC4">
            <w:pPr>
              <w:spacing w:after="160" w:line="259" w:lineRule="auto"/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Date</w:t>
            </w:r>
          </w:p>
        </w:tc>
        <w:tc>
          <w:tcPr>
            <w:tcW w:w="3460" w:type="dxa"/>
            <w:shd w:val="clear" w:color="auto" w:fill="F0F7E8"/>
          </w:tcPr>
          <w:p w14:paraId="3012DF8A" w14:textId="77777777" w:rsidR="006862B4" w:rsidRPr="00200382" w:rsidRDefault="006862B4" w:rsidP="00F40DC4">
            <w:pPr>
              <w:spacing w:after="160" w:line="259" w:lineRule="auto"/>
              <w:jc w:val="center"/>
              <w:rPr>
                <w:rFonts w:cstheme="minorHAnsi"/>
                <w:b/>
                <w:bCs/>
              </w:rPr>
            </w:pPr>
            <w:r w:rsidRPr="00200382">
              <w:rPr>
                <w:rFonts w:cstheme="minorHAnsi"/>
                <w:b/>
                <w:bCs/>
              </w:rPr>
              <w:t>Signature of staff member</w:t>
            </w:r>
          </w:p>
        </w:tc>
      </w:tr>
      <w:tr w:rsidR="006862B4" w:rsidRPr="00617DEA" w14:paraId="7499064A" w14:textId="77777777" w:rsidTr="00F40DC4">
        <w:trPr>
          <w:trHeight w:val="509"/>
        </w:trPr>
        <w:tc>
          <w:tcPr>
            <w:tcW w:w="3459" w:type="dxa"/>
          </w:tcPr>
          <w:p w14:paraId="7F00C293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5B357610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2CFF3CF9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56D2EB48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6DB51F5E" w14:textId="77777777" w:rsidTr="00F40DC4">
        <w:trPr>
          <w:trHeight w:val="485"/>
        </w:trPr>
        <w:tc>
          <w:tcPr>
            <w:tcW w:w="3459" w:type="dxa"/>
          </w:tcPr>
          <w:p w14:paraId="2D933C9F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04895D6F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24D20B3F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290631E6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6E84BA4F" w14:textId="77777777" w:rsidTr="00F40DC4">
        <w:trPr>
          <w:trHeight w:val="509"/>
        </w:trPr>
        <w:tc>
          <w:tcPr>
            <w:tcW w:w="3459" w:type="dxa"/>
          </w:tcPr>
          <w:p w14:paraId="588138AE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70685BD3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6E97AE14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4BFE1BFE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5025D9A7" w14:textId="77777777" w:rsidTr="00F40DC4">
        <w:trPr>
          <w:trHeight w:val="485"/>
        </w:trPr>
        <w:tc>
          <w:tcPr>
            <w:tcW w:w="3459" w:type="dxa"/>
          </w:tcPr>
          <w:p w14:paraId="74EC5D23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2ABDEC0C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5315443A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71E743ED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46A19EDE" w14:textId="77777777" w:rsidTr="00F40DC4">
        <w:trPr>
          <w:trHeight w:val="509"/>
        </w:trPr>
        <w:tc>
          <w:tcPr>
            <w:tcW w:w="3459" w:type="dxa"/>
          </w:tcPr>
          <w:p w14:paraId="571BAD90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5BDE5B9B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7C6D3188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041221A6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424B0092" w14:textId="77777777" w:rsidTr="00F40DC4">
        <w:trPr>
          <w:trHeight w:val="485"/>
        </w:trPr>
        <w:tc>
          <w:tcPr>
            <w:tcW w:w="3459" w:type="dxa"/>
          </w:tcPr>
          <w:p w14:paraId="41588204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7B80A559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115435A1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669A2359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69CAE205" w14:textId="77777777" w:rsidTr="00F40DC4">
        <w:trPr>
          <w:trHeight w:val="509"/>
        </w:trPr>
        <w:tc>
          <w:tcPr>
            <w:tcW w:w="3459" w:type="dxa"/>
          </w:tcPr>
          <w:p w14:paraId="5261C8D0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0C61C35C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1D905433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44FAEFB6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45EF7CB5" w14:textId="77777777" w:rsidTr="00F40DC4">
        <w:trPr>
          <w:trHeight w:val="485"/>
        </w:trPr>
        <w:tc>
          <w:tcPr>
            <w:tcW w:w="3459" w:type="dxa"/>
          </w:tcPr>
          <w:p w14:paraId="274DCFE8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6F2DB4F2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4783948F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1DE71A7A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24CC6D3F" w14:textId="77777777" w:rsidTr="00F40DC4">
        <w:trPr>
          <w:trHeight w:val="509"/>
        </w:trPr>
        <w:tc>
          <w:tcPr>
            <w:tcW w:w="3459" w:type="dxa"/>
          </w:tcPr>
          <w:p w14:paraId="0F90030C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22D1AE4A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611818EF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748170AC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55BAFF19" w14:textId="77777777" w:rsidTr="00F40DC4">
        <w:trPr>
          <w:trHeight w:val="485"/>
        </w:trPr>
        <w:tc>
          <w:tcPr>
            <w:tcW w:w="3459" w:type="dxa"/>
          </w:tcPr>
          <w:p w14:paraId="5187DFFB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64A86EB5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2CABFD62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5D245418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6862B4" w:rsidRPr="00617DEA" w14:paraId="2DB12329" w14:textId="77777777" w:rsidTr="00F40DC4">
        <w:trPr>
          <w:trHeight w:val="509"/>
        </w:trPr>
        <w:tc>
          <w:tcPr>
            <w:tcW w:w="3459" w:type="dxa"/>
          </w:tcPr>
          <w:p w14:paraId="01D94EE2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59" w:type="dxa"/>
          </w:tcPr>
          <w:p w14:paraId="08B3DDB1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774C7B82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3460" w:type="dxa"/>
          </w:tcPr>
          <w:p w14:paraId="4C2B2181" w14:textId="77777777" w:rsidR="006862B4" w:rsidRPr="00617DEA" w:rsidRDefault="006862B4" w:rsidP="00F40DC4">
            <w:pPr>
              <w:spacing w:after="160" w:line="259" w:lineRule="auto"/>
              <w:rPr>
                <w:rFonts w:cstheme="minorHAnsi"/>
              </w:rPr>
            </w:pPr>
          </w:p>
        </w:tc>
      </w:tr>
    </w:tbl>
    <w:p w14:paraId="3A1F9FAB" w14:textId="77777777" w:rsidR="006862B4" w:rsidRDefault="006862B4"/>
    <w:sectPr w:rsidR="006862B4" w:rsidSect="006862B4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FAB8" w14:textId="77777777" w:rsidR="008D6E34" w:rsidRDefault="008D6E34" w:rsidP="008D6E34">
      <w:r>
        <w:separator/>
      </w:r>
    </w:p>
  </w:endnote>
  <w:endnote w:type="continuationSeparator" w:id="0">
    <w:p w14:paraId="673E5E4A" w14:textId="77777777" w:rsidR="008D6E34" w:rsidRDefault="008D6E34" w:rsidP="008D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4D0B" w14:textId="16E090D9" w:rsidR="00153AC9" w:rsidRDefault="00153AC9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021A262" wp14:editId="02DC2DD6">
          <wp:simplePos x="0" y="0"/>
          <wp:positionH relativeFrom="column">
            <wp:posOffset>7616190</wp:posOffset>
          </wp:positionH>
          <wp:positionV relativeFrom="paragraph">
            <wp:posOffset>-511175</wp:posOffset>
          </wp:positionV>
          <wp:extent cx="1954530" cy="720090"/>
          <wp:effectExtent l="0" t="0" r="7620" b="3810"/>
          <wp:wrapNone/>
          <wp:docPr id="14444575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4575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4530" cy="720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2A5E" w14:textId="77777777" w:rsidR="008D6E34" w:rsidRDefault="008D6E34" w:rsidP="008D6E34">
      <w:r>
        <w:separator/>
      </w:r>
    </w:p>
  </w:footnote>
  <w:footnote w:type="continuationSeparator" w:id="0">
    <w:p w14:paraId="2707F9D7" w14:textId="77777777" w:rsidR="008D6E34" w:rsidRDefault="008D6E34" w:rsidP="008D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DD805" w14:textId="508550D5" w:rsidR="008D6E34" w:rsidRDefault="00153AC9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7AD96A" wp14:editId="663A78B9">
          <wp:simplePos x="0" y="0"/>
          <wp:positionH relativeFrom="column">
            <wp:posOffset>7689850</wp:posOffset>
          </wp:positionH>
          <wp:positionV relativeFrom="paragraph">
            <wp:posOffset>-132080</wp:posOffset>
          </wp:positionV>
          <wp:extent cx="1542857" cy="466667"/>
          <wp:effectExtent l="0" t="0" r="635" b="0"/>
          <wp:wrapNone/>
          <wp:docPr id="15548971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489719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6E34">
      <w:rPr>
        <w:rFonts w:cstheme="minorHAnsi"/>
        <w:b/>
        <w:bCs/>
        <w:noProof/>
        <w:color w:val="0F4761" w:themeColor="accent1" w:themeShade="BF"/>
        <w:sz w:val="28"/>
        <w:szCs w:val="28"/>
      </w:rPr>
      <w:drawing>
        <wp:anchor distT="0" distB="0" distL="114300" distR="114300" simplePos="0" relativeHeight="251659264" behindDoc="0" locked="0" layoutInCell="1" allowOverlap="1" wp14:anchorId="0BF6AF69" wp14:editId="2A8C7A24">
          <wp:simplePos x="0" y="0"/>
          <wp:positionH relativeFrom="column">
            <wp:posOffset>-629920</wp:posOffset>
          </wp:positionH>
          <wp:positionV relativeFrom="paragraph">
            <wp:posOffset>-322580</wp:posOffset>
          </wp:positionV>
          <wp:extent cx="990218" cy="1180948"/>
          <wp:effectExtent l="0" t="0" r="635" b="635"/>
          <wp:wrapNone/>
          <wp:docPr id="989579319" name="Picture 1" descr="A logo for a dental clinic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9579319" name="Picture 1" descr="A logo for a dental clinic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218" cy="1180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B4"/>
    <w:rsid w:val="00153AC9"/>
    <w:rsid w:val="00420ACB"/>
    <w:rsid w:val="006862B4"/>
    <w:rsid w:val="008D6E34"/>
    <w:rsid w:val="00E7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A37C0"/>
  <w15:chartTrackingRefBased/>
  <w15:docId w15:val="{E6D87BFA-2DB6-48B5-ADAE-99F4E258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2B4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62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62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62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62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62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62B4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62B4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62B4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62B4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62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62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62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62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62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62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62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62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62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62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6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62B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6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62B4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62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62B4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6862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62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62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62B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862B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6E3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3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D6E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3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220</Characters>
  <Application>Microsoft Office Word</Application>
  <DocSecurity>4</DocSecurity>
  <Lines>1</Lines>
  <Paragraphs>1</Paragraphs>
  <ScaleCrop>false</ScaleCrop>
  <Company>Alder Hey Children's NHS Foundation Trust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2</cp:revision>
  <dcterms:created xsi:type="dcterms:W3CDTF">2025-06-23T13:56:00Z</dcterms:created>
  <dcterms:modified xsi:type="dcterms:W3CDTF">2025-06-23T13:56:00Z</dcterms:modified>
</cp:coreProperties>
</file>